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836"/>
        <w:tblW w:w="0" w:type="auto"/>
        <w:tblLayout w:type="fixed"/>
        <w:tblLook w:val="04A0" w:firstRow="1" w:lastRow="0" w:firstColumn="1" w:lastColumn="0" w:noHBand="0" w:noVBand="1"/>
      </w:tblPr>
      <w:tblGrid>
        <w:gridCol w:w="5812"/>
        <w:gridCol w:w="1843"/>
        <w:gridCol w:w="1843"/>
      </w:tblGrid>
      <w:tr w:rsidR="003E45F1" w:rsidTr="003E45F1">
        <w:trPr>
          <w:trHeight w:val="557"/>
        </w:trPr>
        <w:tc>
          <w:tcPr>
            <w:tcW w:w="5812" w:type="dxa"/>
          </w:tcPr>
          <w:p w:rsidR="003E45F1" w:rsidRDefault="003E45F1" w:rsidP="003E45F1">
            <w:pPr>
              <w:jc w:val="center"/>
            </w:pPr>
            <w:r>
              <w:t>Наименование услуги</w:t>
            </w:r>
          </w:p>
        </w:tc>
        <w:tc>
          <w:tcPr>
            <w:tcW w:w="1843" w:type="dxa"/>
          </w:tcPr>
          <w:p w:rsidR="003E45F1" w:rsidRDefault="003E45F1" w:rsidP="003E45F1">
            <w:pPr>
              <w:jc w:val="center"/>
            </w:pPr>
            <w:r>
              <w:t>Стоимость, руб.</w:t>
            </w:r>
          </w:p>
        </w:tc>
        <w:tc>
          <w:tcPr>
            <w:tcW w:w="1843" w:type="dxa"/>
          </w:tcPr>
          <w:p w:rsidR="003E45F1" w:rsidRDefault="003E45F1" w:rsidP="003E45F1">
            <w:pPr>
              <w:jc w:val="center"/>
            </w:pPr>
            <w:r>
              <w:t>Примечание</w:t>
            </w:r>
          </w:p>
        </w:tc>
      </w:tr>
      <w:tr w:rsidR="003E45F1" w:rsidTr="003E45F1">
        <w:tc>
          <w:tcPr>
            <w:tcW w:w="9498" w:type="dxa"/>
            <w:gridSpan w:val="3"/>
          </w:tcPr>
          <w:p w:rsidR="003E45F1" w:rsidRPr="000A710E" w:rsidRDefault="003E45F1" w:rsidP="003E45F1">
            <w:pPr>
              <w:jc w:val="center"/>
              <w:rPr>
                <w:b/>
              </w:rPr>
            </w:pPr>
            <w:proofErr w:type="spellStart"/>
            <w:r w:rsidRPr="000A710E">
              <w:rPr>
                <w:b/>
              </w:rPr>
              <w:t>Водосчетчики</w:t>
            </w:r>
            <w:proofErr w:type="spellEnd"/>
          </w:p>
        </w:tc>
      </w:tr>
      <w:tr w:rsidR="003E45F1" w:rsidTr="003E45F1">
        <w:tc>
          <w:tcPr>
            <w:tcW w:w="5812" w:type="dxa"/>
          </w:tcPr>
          <w:p w:rsidR="003E45F1" w:rsidRDefault="003E45F1" w:rsidP="003E45F1">
            <w:r>
              <w:t xml:space="preserve">Поверка одного счетчика </w:t>
            </w:r>
          </w:p>
        </w:tc>
        <w:tc>
          <w:tcPr>
            <w:tcW w:w="1843" w:type="dxa"/>
          </w:tcPr>
          <w:p w:rsidR="003E45F1" w:rsidRDefault="003E45F1" w:rsidP="003E45F1">
            <w:pPr>
              <w:jc w:val="center"/>
            </w:pPr>
            <w:r>
              <w:t>400</w:t>
            </w:r>
          </w:p>
        </w:tc>
        <w:tc>
          <w:tcPr>
            <w:tcW w:w="1843" w:type="dxa"/>
          </w:tcPr>
          <w:p w:rsidR="003E45F1" w:rsidRDefault="003E45F1" w:rsidP="003E45F1"/>
        </w:tc>
      </w:tr>
      <w:tr w:rsidR="003E45F1" w:rsidTr="003E45F1">
        <w:tc>
          <w:tcPr>
            <w:tcW w:w="5812" w:type="dxa"/>
          </w:tcPr>
          <w:p w:rsidR="003E45F1" w:rsidRDefault="003E45F1" w:rsidP="003E45F1">
            <w:r>
              <w:t>Поверка  3 счетчиков и более</w:t>
            </w:r>
          </w:p>
        </w:tc>
        <w:tc>
          <w:tcPr>
            <w:tcW w:w="1843" w:type="dxa"/>
          </w:tcPr>
          <w:p w:rsidR="003E45F1" w:rsidRDefault="003E45F1" w:rsidP="003E45F1">
            <w:pPr>
              <w:jc w:val="center"/>
            </w:pPr>
            <w:r>
              <w:t>375</w:t>
            </w:r>
          </w:p>
        </w:tc>
        <w:tc>
          <w:tcPr>
            <w:tcW w:w="1843" w:type="dxa"/>
          </w:tcPr>
          <w:p w:rsidR="003E45F1" w:rsidRDefault="003E45F1" w:rsidP="003E45F1"/>
        </w:tc>
      </w:tr>
      <w:tr w:rsidR="003E45F1" w:rsidTr="003E45F1">
        <w:tc>
          <w:tcPr>
            <w:tcW w:w="5812" w:type="dxa"/>
          </w:tcPr>
          <w:p w:rsidR="003E45F1" w:rsidRDefault="003E45F1" w:rsidP="003E45F1">
            <w:r>
              <w:t xml:space="preserve">Поверка </w:t>
            </w:r>
            <w:r w:rsidRPr="00F871F6">
              <w:t xml:space="preserve"> 4 счетчиков и более         </w:t>
            </w:r>
            <w:r>
              <w:t xml:space="preserve">                           </w:t>
            </w:r>
          </w:p>
        </w:tc>
        <w:tc>
          <w:tcPr>
            <w:tcW w:w="1843" w:type="dxa"/>
          </w:tcPr>
          <w:p w:rsidR="003E45F1" w:rsidRDefault="003E45F1" w:rsidP="003E45F1">
            <w:pPr>
              <w:jc w:val="center"/>
            </w:pPr>
            <w:r>
              <w:t>350</w:t>
            </w:r>
          </w:p>
        </w:tc>
        <w:tc>
          <w:tcPr>
            <w:tcW w:w="1843" w:type="dxa"/>
          </w:tcPr>
          <w:p w:rsidR="003E45F1" w:rsidRDefault="003E45F1" w:rsidP="003E45F1"/>
        </w:tc>
      </w:tr>
      <w:tr w:rsidR="003E45F1" w:rsidTr="003E45F1">
        <w:tc>
          <w:tcPr>
            <w:tcW w:w="5812" w:type="dxa"/>
          </w:tcPr>
          <w:p w:rsidR="003E45F1" w:rsidRDefault="003E45F1" w:rsidP="003E45F1">
            <w:r>
              <w:t>Поверка  10</w:t>
            </w:r>
            <w:r w:rsidRPr="00C0128E">
              <w:t xml:space="preserve"> счетчиков и более                                    </w:t>
            </w:r>
          </w:p>
        </w:tc>
        <w:tc>
          <w:tcPr>
            <w:tcW w:w="1843" w:type="dxa"/>
          </w:tcPr>
          <w:p w:rsidR="003E45F1" w:rsidRDefault="003E45F1" w:rsidP="003E45F1">
            <w:pPr>
              <w:jc w:val="center"/>
            </w:pPr>
            <w:r>
              <w:t>290</w:t>
            </w:r>
          </w:p>
        </w:tc>
        <w:tc>
          <w:tcPr>
            <w:tcW w:w="1843" w:type="dxa"/>
          </w:tcPr>
          <w:p w:rsidR="003E45F1" w:rsidRDefault="003E45F1" w:rsidP="003E45F1"/>
        </w:tc>
      </w:tr>
      <w:tr w:rsidR="003E45F1" w:rsidTr="003E45F1">
        <w:tc>
          <w:tcPr>
            <w:tcW w:w="5812" w:type="dxa"/>
          </w:tcPr>
          <w:p w:rsidR="003E45F1" w:rsidRDefault="003E45F1" w:rsidP="003E45F1">
            <w:r>
              <w:t>Поверка одного счетчика (в частном доме)</w:t>
            </w:r>
          </w:p>
        </w:tc>
        <w:tc>
          <w:tcPr>
            <w:tcW w:w="1843" w:type="dxa"/>
          </w:tcPr>
          <w:p w:rsidR="003E45F1" w:rsidRDefault="003E45F1" w:rsidP="003E45F1">
            <w:pPr>
              <w:jc w:val="center"/>
            </w:pPr>
            <w:r>
              <w:t>600</w:t>
            </w:r>
          </w:p>
        </w:tc>
        <w:tc>
          <w:tcPr>
            <w:tcW w:w="1843" w:type="dxa"/>
          </w:tcPr>
          <w:p w:rsidR="003E45F1" w:rsidRDefault="003E45F1" w:rsidP="003E45F1"/>
        </w:tc>
      </w:tr>
      <w:tr w:rsidR="003E45F1" w:rsidTr="003E45F1">
        <w:trPr>
          <w:trHeight w:val="303"/>
        </w:trPr>
        <w:tc>
          <w:tcPr>
            <w:tcW w:w="5812" w:type="dxa"/>
          </w:tcPr>
          <w:p w:rsidR="003E45F1" w:rsidRDefault="003E45F1" w:rsidP="003E45F1">
            <w:r w:rsidRPr="0012702A">
              <w:t>Поверка одно</w:t>
            </w:r>
            <w:r>
              <w:t>го счетчика (в нежилом помещении)</w:t>
            </w:r>
            <w:r>
              <w:tab/>
            </w:r>
          </w:p>
        </w:tc>
        <w:tc>
          <w:tcPr>
            <w:tcW w:w="1843" w:type="dxa"/>
          </w:tcPr>
          <w:p w:rsidR="003E45F1" w:rsidRDefault="003E45F1" w:rsidP="003E45F1">
            <w:pPr>
              <w:jc w:val="center"/>
            </w:pPr>
            <w:r>
              <w:t>600</w:t>
            </w:r>
          </w:p>
        </w:tc>
        <w:tc>
          <w:tcPr>
            <w:tcW w:w="1843" w:type="dxa"/>
          </w:tcPr>
          <w:p w:rsidR="003E45F1" w:rsidRDefault="003E45F1" w:rsidP="003E45F1"/>
        </w:tc>
      </w:tr>
      <w:tr w:rsidR="003E45F1" w:rsidTr="003E45F1">
        <w:tc>
          <w:tcPr>
            <w:tcW w:w="5812" w:type="dxa"/>
          </w:tcPr>
          <w:p w:rsidR="003E45F1" w:rsidRDefault="003E45F1" w:rsidP="003E45F1">
            <w:r>
              <w:t>Замена счетчика воды</w:t>
            </w:r>
          </w:p>
        </w:tc>
        <w:tc>
          <w:tcPr>
            <w:tcW w:w="1843" w:type="dxa"/>
          </w:tcPr>
          <w:p w:rsidR="003E45F1" w:rsidRDefault="003E45F1" w:rsidP="003E45F1">
            <w:pPr>
              <w:jc w:val="center"/>
            </w:pPr>
            <w:r>
              <w:t>700</w:t>
            </w:r>
          </w:p>
        </w:tc>
        <w:tc>
          <w:tcPr>
            <w:tcW w:w="1843" w:type="dxa"/>
          </w:tcPr>
          <w:p w:rsidR="003E45F1" w:rsidRDefault="003E45F1" w:rsidP="003E45F1"/>
        </w:tc>
      </w:tr>
      <w:tr w:rsidR="003E45F1" w:rsidTr="003E45F1">
        <w:tc>
          <w:tcPr>
            <w:tcW w:w="5812" w:type="dxa"/>
          </w:tcPr>
          <w:p w:rsidR="003E45F1" w:rsidRDefault="003E45F1" w:rsidP="003E45F1">
            <w:r>
              <w:t>Установка счетчика воды</w:t>
            </w:r>
          </w:p>
        </w:tc>
        <w:tc>
          <w:tcPr>
            <w:tcW w:w="1843" w:type="dxa"/>
          </w:tcPr>
          <w:p w:rsidR="003E45F1" w:rsidRDefault="003E45F1" w:rsidP="003E45F1">
            <w:pPr>
              <w:jc w:val="center"/>
            </w:pPr>
            <w:r>
              <w:t>1000</w:t>
            </w:r>
          </w:p>
        </w:tc>
        <w:tc>
          <w:tcPr>
            <w:tcW w:w="1843" w:type="dxa"/>
          </w:tcPr>
          <w:p w:rsidR="003E45F1" w:rsidRDefault="003E45F1" w:rsidP="003E45F1"/>
        </w:tc>
      </w:tr>
      <w:tr w:rsidR="003E45F1" w:rsidTr="003E45F1">
        <w:tc>
          <w:tcPr>
            <w:tcW w:w="5812" w:type="dxa"/>
          </w:tcPr>
          <w:p w:rsidR="003E45F1" w:rsidRDefault="003E45F1" w:rsidP="003E45F1">
            <w:r>
              <w:t>Стоимость счетчика воды (</w:t>
            </w:r>
            <w:proofErr w:type="spellStart"/>
            <w:r>
              <w:t>Эквател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3E45F1" w:rsidRDefault="003E45F1" w:rsidP="003E45F1">
            <w:pPr>
              <w:jc w:val="center"/>
            </w:pPr>
            <w:r>
              <w:t>600</w:t>
            </w:r>
          </w:p>
        </w:tc>
        <w:tc>
          <w:tcPr>
            <w:tcW w:w="1843" w:type="dxa"/>
          </w:tcPr>
          <w:p w:rsidR="003E45F1" w:rsidRDefault="003E45F1" w:rsidP="003E45F1"/>
        </w:tc>
      </w:tr>
      <w:tr w:rsidR="003E45F1" w:rsidTr="003E45F1">
        <w:tc>
          <w:tcPr>
            <w:tcW w:w="5812" w:type="dxa"/>
          </w:tcPr>
          <w:p w:rsidR="003E45F1" w:rsidRDefault="003E45F1" w:rsidP="003E45F1">
            <w:r>
              <w:t>Опломбировка счетчика</w:t>
            </w:r>
          </w:p>
        </w:tc>
        <w:tc>
          <w:tcPr>
            <w:tcW w:w="1843" w:type="dxa"/>
          </w:tcPr>
          <w:p w:rsidR="003E45F1" w:rsidRDefault="003E45F1" w:rsidP="003E45F1">
            <w:pPr>
              <w:jc w:val="center"/>
            </w:pPr>
            <w:r>
              <w:t>150</w:t>
            </w:r>
          </w:p>
        </w:tc>
        <w:tc>
          <w:tcPr>
            <w:tcW w:w="1843" w:type="dxa"/>
          </w:tcPr>
          <w:p w:rsidR="003E45F1" w:rsidRDefault="003E45F1" w:rsidP="003E45F1"/>
        </w:tc>
      </w:tr>
      <w:tr w:rsidR="003E45F1" w:rsidTr="003E45F1">
        <w:tc>
          <w:tcPr>
            <w:tcW w:w="9498" w:type="dxa"/>
            <w:gridSpan w:val="3"/>
          </w:tcPr>
          <w:p w:rsidR="003E45F1" w:rsidRPr="000A710E" w:rsidRDefault="003E45F1" w:rsidP="003E45F1">
            <w:pPr>
              <w:jc w:val="center"/>
              <w:rPr>
                <w:b/>
              </w:rPr>
            </w:pPr>
            <w:r w:rsidRPr="000A710E">
              <w:rPr>
                <w:b/>
              </w:rPr>
              <w:t>Электросчетчики</w:t>
            </w:r>
          </w:p>
        </w:tc>
      </w:tr>
      <w:tr w:rsidR="003E45F1" w:rsidTr="003E45F1">
        <w:tc>
          <w:tcPr>
            <w:tcW w:w="5812" w:type="dxa"/>
          </w:tcPr>
          <w:p w:rsidR="003E45F1" w:rsidRDefault="003E45F1" w:rsidP="003E45F1">
            <w:r>
              <w:t>Поверка электросчетчика (1 фазный)</w:t>
            </w:r>
          </w:p>
        </w:tc>
        <w:tc>
          <w:tcPr>
            <w:tcW w:w="1843" w:type="dxa"/>
          </w:tcPr>
          <w:p w:rsidR="003E45F1" w:rsidRDefault="003E45F1" w:rsidP="003E45F1">
            <w:pPr>
              <w:jc w:val="center"/>
            </w:pPr>
            <w:r>
              <w:t>650</w:t>
            </w:r>
          </w:p>
        </w:tc>
        <w:tc>
          <w:tcPr>
            <w:tcW w:w="1843" w:type="dxa"/>
          </w:tcPr>
          <w:p w:rsidR="003E45F1" w:rsidRDefault="003E45F1" w:rsidP="003E45F1"/>
        </w:tc>
      </w:tr>
      <w:tr w:rsidR="003E45F1" w:rsidTr="003E45F1">
        <w:tc>
          <w:tcPr>
            <w:tcW w:w="5812" w:type="dxa"/>
          </w:tcPr>
          <w:p w:rsidR="003E45F1" w:rsidRDefault="003E45F1" w:rsidP="003E45F1">
            <w:r>
              <w:t>Поверка электросчетчика (3 фазный</w:t>
            </w:r>
            <w:r w:rsidRPr="003C69F9">
              <w:t>)</w:t>
            </w:r>
          </w:p>
        </w:tc>
        <w:tc>
          <w:tcPr>
            <w:tcW w:w="1843" w:type="dxa"/>
          </w:tcPr>
          <w:p w:rsidR="003E45F1" w:rsidRDefault="003E45F1" w:rsidP="003E45F1">
            <w:pPr>
              <w:jc w:val="center"/>
            </w:pPr>
            <w:r>
              <w:t>1950</w:t>
            </w:r>
          </w:p>
        </w:tc>
        <w:tc>
          <w:tcPr>
            <w:tcW w:w="1843" w:type="dxa"/>
          </w:tcPr>
          <w:p w:rsidR="003E45F1" w:rsidRDefault="003E45F1" w:rsidP="003E45F1"/>
        </w:tc>
      </w:tr>
      <w:tr w:rsidR="003E45F1" w:rsidTr="003E45F1">
        <w:trPr>
          <w:trHeight w:val="307"/>
        </w:trPr>
        <w:tc>
          <w:tcPr>
            <w:tcW w:w="9498" w:type="dxa"/>
            <w:gridSpan w:val="3"/>
          </w:tcPr>
          <w:p w:rsidR="003E45F1" w:rsidRPr="000A710E" w:rsidRDefault="003E45F1" w:rsidP="003E45F1">
            <w:pPr>
              <w:jc w:val="center"/>
              <w:rPr>
                <w:b/>
              </w:rPr>
            </w:pPr>
            <w:r w:rsidRPr="000A710E">
              <w:rPr>
                <w:b/>
              </w:rPr>
              <w:t>Газосчетчики</w:t>
            </w:r>
          </w:p>
        </w:tc>
      </w:tr>
      <w:tr w:rsidR="003E45F1" w:rsidTr="003E45F1">
        <w:tc>
          <w:tcPr>
            <w:tcW w:w="5812" w:type="dxa"/>
          </w:tcPr>
          <w:p w:rsidR="003E45F1" w:rsidRDefault="003E45F1" w:rsidP="003E45F1">
            <w:r>
              <w:t>Поверка газового счетчика (в квартире)</w:t>
            </w:r>
          </w:p>
        </w:tc>
        <w:tc>
          <w:tcPr>
            <w:tcW w:w="1843" w:type="dxa"/>
          </w:tcPr>
          <w:p w:rsidR="003E45F1" w:rsidRDefault="003E45F1" w:rsidP="003E45F1">
            <w:pPr>
              <w:jc w:val="center"/>
            </w:pPr>
            <w:r>
              <w:t>750</w:t>
            </w:r>
          </w:p>
        </w:tc>
        <w:tc>
          <w:tcPr>
            <w:tcW w:w="1843" w:type="dxa"/>
          </w:tcPr>
          <w:p w:rsidR="003E45F1" w:rsidRDefault="003E45F1" w:rsidP="003E45F1"/>
        </w:tc>
      </w:tr>
      <w:tr w:rsidR="003E45F1" w:rsidTr="003E45F1">
        <w:tc>
          <w:tcPr>
            <w:tcW w:w="5812" w:type="dxa"/>
          </w:tcPr>
          <w:p w:rsidR="003E45F1" w:rsidRDefault="003E45F1" w:rsidP="003E45F1">
            <w:r>
              <w:t>Поверка газового счетчика (в частном доме)</w:t>
            </w:r>
          </w:p>
        </w:tc>
        <w:tc>
          <w:tcPr>
            <w:tcW w:w="1843" w:type="dxa"/>
          </w:tcPr>
          <w:p w:rsidR="003E45F1" w:rsidRDefault="003E45F1" w:rsidP="003E45F1">
            <w:pPr>
              <w:jc w:val="center"/>
            </w:pPr>
            <w:r>
              <w:t>950</w:t>
            </w:r>
          </w:p>
        </w:tc>
        <w:tc>
          <w:tcPr>
            <w:tcW w:w="1843" w:type="dxa"/>
          </w:tcPr>
          <w:p w:rsidR="003E45F1" w:rsidRDefault="003E45F1" w:rsidP="003E45F1"/>
        </w:tc>
      </w:tr>
      <w:tr w:rsidR="003E45F1" w:rsidTr="003E45F1">
        <w:tc>
          <w:tcPr>
            <w:tcW w:w="5812" w:type="dxa"/>
          </w:tcPr>
          <w:p w:rsidR="003E45F1" w:rsidRDefault="003E45F1" w:rsidP="003E45F1"/>
        </w:tc>
        <w:tc>
          <w:tcPr>
            <w:tcW w:w="1843" w:type="dxa"/>
          </w:tcPr>
          <w:p w:rsidR="003E45F1" w:rsidRDefault="003E45F1" w:rsidP="003E45F1"/>
        </w:tc>
        <w:tc>
          <w:tcPr>
            <w:tcW w:w="1843" w:type="dxa"/>
          </w:tcPr>
          <w:p w:rsidR="003E45F1" w:rsidRDefault="003E45F1" w:rsidP="003E45F1"/>
        </w:tc>
      </w:tr>
      <w:tr w:rsidR="003E45F1" w:rsidTr="003E45F1">
        <w:tc>
          <w:tcPr>
            <w:tcW w:w="5812" w:type="dxa"/>
          </w:tcPr>
          <w:p w:rsidR="003E45F1" w:rsidRDefault="003E45F1" w:rsidP="003E45F1"/>
        </w:tc>
        <w:tc>
          <w:tcPr>
            <w:tcW w:w="1843" w:type="dxa"/>
          </w:tcPr>
          <w:p w:rsidR="003E45F1" w:rsidRDefault="003E45F1" w:rsidP="003E45F1"/>
        </w:tc>
        <w:tc>
          <w:tcPr>
            <w:tcW w:w="1843" w:type="dxa"/>
          </w:tcPr>
          <w:p w:rsidR="003E45F1" w:rsidRDefault="003E45F1" w:rsidP="003E45F1"/>
        </w:tc>
      </w:tr>
      <w:tr w:rsidR="003E45F1" w:rsidTr="003E45F1">
        <w:tc>
          <w:tcPr>
            <w:tcW w:w="5812" w:type="dxa"/>
          </w:tcPr>
          <w:p w:rsidR="003E45F1" w:rsidRDefault="003E45F1" w:rsidP="003E45F1"/>
        </w:tc>
        <w:tc>
          <w:tcPr>
            <w:tcW w:w="1843" w:type="dxa"/>
          </w:tcPr>
          <w:p w:rsidR="003E45F1" w:rsidRDefault="003E45F1" w:rsidP="003E45F1"/>
        </w:tc>
        <w:tc>
          <w:tcPr>
            <w:tcW w:w="1843" w:type="dxa"/>
          </w:tcPr>
          <w:p w:rsidR="003E45F1" w:rsidRDefault="003E45F1" w:rsidP="003E45F1"/>
        </w:tc>
      </w:tr>
      <w:tr w:rsidR="003E45F1" w:rsidTr="003E45F1">
        <w:tc>
          <w:tcPr>
            <w:tcW w:w="5812" w:type="dxa"/>
          </w:tcPr>
          <w:p w:rsidR="003E45F1" w:rsidRDefault="003E45F1" w:rsidP="003E45F1"/>
        </w:tc>
        <w:tc>
          <w:tcPr>
            <w:tcW w:w="1843" w:type="dxa"/>
          </w:tcPr>
          <w:p w:rsidR="003E45F1" w:rsidRDefault="003E45F1" w:rsidP="003E45F1"/>
        </w:tc>
        <w:tc>
          <w:tcPr>
            <w:tcW w:w="1843" w:type="dxa"/>
          </w:tcPr>
          <w:p w:rsidR="003E45F1" w:rsidRDefault="003E45F1" w:rsidP="003E45F1"/>
        </w:tc>
      </w:tr>
    </w:tbl>
    <w:p w:rsidR="0076672A" w:rsidRPr="003E45F1" w:rsidRDefault="003E45F1">
      <w:pPr>
        <w:rPr>
          <w:lang w:val="en-US"/>
        </w:rPr>
      </w:pPr>
      <w:r>
        <w:rPr>
          <w:noProof/>
          <w:lang w:eastAsia="ru-RU"/>
        </w:rPr>
        <w:t xml:space="preserve"> </w:t>
      </w:r>
      <w:bookmarkStart w:id="0" w:name="_GoBack"/>
      <w:r w:rsidR="00ED4012">
        <w:rPr>
          <w:noProof/>
          <w:lang w:eastAsia="ru-RU"/>
        </w:rPr>
        <w:drawing>
          <wp:inline distT="0" distB="0" distL="0" distR="0">
            <wp:extent cx="1085850" cy="571500"/>
            <wp:effectExtent l="0" t="0" r="0" b="0"/>
            <wp:docPr id="1" name="Рисунок 1" descr="C:\Users\Medvedushka\Desktop\Поверка про\markup\imag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vedushka\Desktop\Поверка про\markup\images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val="en-US" w:eastAsia="ru-RU"/>
        </w:rPr>
        <w:t xml:space="preserve"> </w:t>
      </w:r>
      <w:hyperlink r:id="rId5" w:history="1">
        <w:r w:rsidRPr="003E45F1">
          <w:rPr>
            <w:rStyle w:val="a4"/>
            <w:noProof/>
            <w:lang w:val="en-US" w:eastAsia="ru-RU"/>
          </w:rPr>
          <w:t>poverkapro.ru</w:t>
        </w:r>
      </w:hyperlink>
      <w:r>
        <w:rPr>
          <w:noProof/>
          <w:lang w:val="en-US" w:eastAsia="ru-RU"/>
        </w:rPr>
        <w:t xml:space="preserve"> </w:t>
      </w:r>
    </w:p>
    <w:sectPr w:rsidR="0076672A" w:rsidRPr="003E4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86"/>
    <w:rsid w:val="00011B86"/>
    <w:rsid w:val="000A710E"/>
    <w:rsid w:val="0012702A"/>
    <w:rsid w:val="003C69F9"/>
    <w:rsid w:val="003E45F1"/>
    <w:rsid w:val="0076672A"/>
    <w:rsid w:val="00831282"/>
    <w:rsid w:val="008C6174"/>
    <w:rsid w:val="00C0128E"/>
    <w:rsid w:val="00ED4012"/>
    <w:rsid w:val="00F65313"/>
    <w:rsid w:val="00F8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D9F4E"/>
  <w15:docId w15:val="{AE0DA5AE-D438-4283-93E7-F6B867AB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45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verkapr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PoverkaPro</dc:creator>
  <cp:keywords/>
  <dc:description/>
  <cp:lastModifiedBy>Medvedushka</cp:lastModifiedBy>
  <cp:revision>6</cp:revision>
  <dcterms:created xsi:type="dcterms:W3CDTF">2017-11-19T07:33:00Z</dcterms:created>
  <dcterms:modified xsi:type="dcterms:W3CDTF">2017-11-27T21:26:00Z</dcterms:modified>
</cp:coreProperties>
</file>